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856A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息县人民检察院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处置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的公告</w:t>
      </w:r>
    </w:p>
    <w:bookmarkEnd w:id="0"/>
    <w:p w14:paraId="708695E0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045CE3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本院现有一批办公设备、办公家具因技术落后、严重老化，已无法满足日常工作需要，按照《河南省省级行政事业单位国有资产处置管理暂行办法》等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有关规定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现拟对该批资产进行报废处置。</w:t>
      </w:r>
    </w:p>
    <w:p w14:paraId="1E87BA4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凡具有回收意愿且具备相应资质的企业，可在规定期限内与本院联系报名。报名截止时间为 2026 年 8 月2 日 18:00（逾期不予受理）。</w:t>
      </w:r>
    </w:p>
    <w:p w14:paraId="6C225B9B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联系地址：信阳市息县五一中路  息县人民检察院</w:t>
      </w:r>
    </w:p>
    <w:p w14:paraId="457D0D8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联系人：夏先生</w:t>
      </w:r>
    </w:p>
    <w:p w14:paraId="240629E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联系电话：13837614978</w:t>
      </w:r>
    </w:p>
    <w:p w14:paraId="7EFC17B3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特此公告！</w:t>
      </w:r>
    </w:p>
    <w:p w14:paraId="15A6490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234163E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C08F5FE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息县人民检察院</w:t>
      </w:r>
    </w:p>
    <w:p w14:paraId="50CCDA94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 7 月 31 日</w:t>
      </w:r>
    </w:p>
    <w:p w14:paraId="6D90E596">
      <w:pPr>
        <w:ind w:firstLine="5760" w:firstLineChars="18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4DC6E8C">
      <w:pPr>
        <w:ind w:firstLine="5760" w:firstLineChars="18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368B9"/>
    <w:rsid w:val="0B9F1F73"/>
    <w:rsid w:val="0C1D75EE"/>
    <w:rsid w:val="0DF06AB6"/>
    <w:rsid w:val="100B5E29"/>
    <w:rsid w:val="11005262"/>
    <w:rsid w:val="13B32A60"/>
    <w:rsid w:val="1651030E"/>
    <w:rsid w:val="16895CFA"/>
    <w:rsid w:val="171C091C"/>
    <w:rsid w:val="1D653A78"/>
    <w:rsid w:val="1EBF050A"/>
    <w:rsid w:val="20882EFB"/>
    <w:rsid w:val="21306B0A"/>
    <w:rsid w:val="2F016FD4"/>
    <w:rsid w:val="2F990904"/>
    <w:rsid w:val="371F5B92"/>
    <w:rsid w:val="37D34FF4"/>
    <w:rsid w:val="388A34DF"/>
    <w:rsid w:val="3B517675"/>
    <w:rsid w:val="3F010273"/>
    <w:rsid w:val="3F591E5E"/>
    <w:rsid w:val="46003033"/>
    <w:rsid w:val="4F870321"/>
    <w:rsid w:val="50373AF5"/>
    <w:rsid w:val="5257047F"/>
    <w:rsid w:val="56AD4B11"/>
    <w:rsid w:val="585455A6"/>
    <w:rsid w:val="5BC56459"/>
    <w:rsid w:val="64291655"/>
    <w:rsid w:val="64964E36"/>
    <w:rsid w:val="692C5D69"/>
    <w:rsid w:val="6EA463A2"/>
    <w:rsid w:val="724F4877"/>
    <w:rsid w:val="731735E6"/>
    <w:rsid w:val="7A3E58FC"/>
    <w:rsid w:val="7BDC53CD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231</Characters>
  <Lines>0</Lines>
  <Paragraphs>0</Paragraphs>
  <TotalTime>1</TotalTime>
  <ScaleCrop>false</ScaleCrop>
  <LinksUpToDate>false</LinksUpToDate>
  <CharactersWithSpaces>244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2025-10-16T01:17:00Z</dcterms:created>
  <dc:creator>Administrator</dc:creator>
  <cp:lastModifiedBy>顾青瓷</cp:lastModifiedBy>
  <dcterms:modified xsi:type="dcterms:W3CDTF">2026-07-30T02:26:35Z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eyJoZGlkIjoiODRkNjM1YzQzNTQ2MWM2ODM5ZjI0MjBkNDRmNDVhZTgiLCJ1c2VySWQiOiIxMDI1ODMzMDcyIn0=</vt:lpwstr>
  </property>
  <property fmtid="{D5CDD505-2E9C-101B-9397-08002B2CF9AE}" pid="4" name="ICV">
    <vt:lpwstr>FAEB822640AA4B289CB0AC48527F7F34_13</vt:lpwstr>
  </property>
</Properties>
</file>