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spacing w:val="8"/>
          <w:sz w:val="44"/>
          <w:szCs w:val="44"/>
          <w:shd w:val="clear" w:fill="FFFFFF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spacing w:val="8"/>
          <w:sz w:val="44"/>
          <w:szCs w:val="44"/>
          <w:shd w:val="clear" w:fill="FFFFFF"/>
        </w:rPr>
        <w:t>息县检察院开展“庆七一·支部联支部”结对共建主题党日活动</w:t>
      </w:r>
      <w:bookmarkEnd w:id="0"/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72" w:firstLineChars="20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72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</w:rPr>
        <w:t>为庆祝建党102周年，重温党的革命历程，6月27日，息县检察院在大别山商城革命纪念馆开展“庆七一·支部联支部”结对共建主题党日活动，院全体干警及结对村党支部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9"/>
          <w:sz w:val="32"/>
          <w:szCs w:val="32"/>
          <w:shd w:val="clear" w:fill="FFFFFF"/>
        </w:rPr>
        <w:t>部分党员参加。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72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</w:rPr>
        <w:t>纪念馆内，大家认真观看珍贵的历史资料和实物，跟随讲解员一起聆听革命先烈的英雄事迹，回顾革命先烈在新民主主义革命时期波澜壮阔的革命斗争史，见证了革命先烈为新中国成立英勇斗争、不懈奋斗的革命历程，体会革命前辈舍生忘死、前赴后继、死而后已的大无畏革命精神和英雄气概。全体党员深切感受到了大别山人民坚定不移的革命信念、不屈不挠的革命精神和“大别山红旗不倒”的革命气概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72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</w:rPr>
        <w:t>“我志愿加入中国共产党，拥护党的纲领，遵守党的章程……永不叛党。”参观结束后，在红军广场鲜红的党旗面前，全体人员面向党旗，高举右拳，重温入党誓词。</w:t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68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7"/>
          <w:sz w:val="32"/>
          <w:szCs w:val="32"/>
          <w:shd w:val="clear" w:fill="FFFFFF"/>
        </w:rPr>
        <w:t>在随后的体验教学中，全体党员干警通过寻找金刚台妇女排，探访红军洞，用重走红军路，忆苦思甜的方式去深刻领悟“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15"/>
          <w:sz w:val="32"/>
          <w:szCs w:val="32"/>
          <w:shd w:val="clear" w:fill="FEFDF5"/>
        </w:rPr>
        <w:t>坚守信念、胸怀全局、团结一心、勇当前锋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7"/>
          <w:sz w:val="32"/>
          <w:szCs w:val="32"/>
          <w:shd w:val="clear" w:fill="FFFFFF"/>
        </w:rPr>
        <w:t>”的大别山精神。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72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</w:rPr>
        <w:t>通过此次主题党日活动，全体检察干警接受了一次红色教育，补足了理想信念之“钙”。党员干警纷纷表示，将以革命先烈为榜样，立足本职岗位，以高度的责任感、饱满的精神状态，紧密结合工作实际，持续将检察工作走深走实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ngLiU">
    <w:panose1 w:val="02020309000000000000"/>
    <w:charset w:val="88"/>
    <w:family w:val="auto"/>
    <w:pitch w:val="default"/>
    <w:sig w:usb0="00000003" w:usb1="082E0000" w:usb2="00000016" w:usb3="00000000" w:csb0="0010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JjMTVhNzQ2MDA0YWE1ZmJjMjA5ZjM5Yjg1MjQxOTMifQ=="/>
  </w:docVars>
  <w:rsids>
    <w:rsidRoot w:val="1F4B67B8"/>
    <w:rsid w:val="1F4B67B8"/>
    <w:rsid w:val="4D9F1F6F"/>
    <w:rsid w:val="52B02AF8"/>
    <w:rsid w:val="58716105"/>
    <w:rsid w:val="5FFC2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Emphasis"/>
    <w:basedOn w:val="5"/>
    <w:qFormat/>
    <w:uiPriority w:val="0"/>
    <w:rPr>
      <w:i/>
    </w:rPr>
  </w:style>
  <w:style w:type="character" w:styleId="8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545</Words>
  <Characters>548</Characters>
  <Lines>0</Lines>
  <Paragraphs>0</Paragraphs>
  <TotalTime>2</TotalTime>
  <ScaleCrop>false</ScaleCrop>
  <LinksUpToDate>false</LinksUpToDate>
  <CharactersWithSpaces>548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2023-07-10T08:08:00Z</dcterms:created>
  <dc:creator>lenovo</dc:creator>
  <cp:lastModifiedBy>lenovo</cp:lastModifiedBy>
  <dcterms:modified xsi:type="dcterms:W3CDTF">2023-07-18T08:34:27Z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E3E92AC8B6724E4A825E163644C03598_13</vt:lpwstr>
  </property>
</Properties>
</file>